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486" w:rsidRPr="00717DD7" w:rsidRDefault="009D1486" w:rsidP="009D1486">
      <w:pPr>
        <w:rPr>
          <w:b/>
          <w:u w:val="single"/>
        </w:rPr>
      </w:pPr>
      <w:r w:rsidRPr="00717DD7">
        <w:rPr>
          <w:b/>
          <w:u w:val="single"/>
        </w:rPr>
        <w:t>Final Draft Survey Feedback Review with GC</w:t>
      </w:r>
    </w:p>
    <w:p w:rsidR="009D1486" w:rsidRDefault="009D1486" w:rsidP="009D1486">
      <w:r>
        <w:t>5/5/21</w:t>
      </w:r>
      <w:r>
        <w:tab/>
        <w:t>8:45-</w:t>
      </w:r>
      <w:r w:rsidR="00564DFE">
        <w:t>10:00</w:t>
      </w:r>
      <w:bookmarkStart w:id="0" w:name="_GoBack"/>
      <w:bookmarkEnd w:id="0"/>
      <w:r>
        <w:t xml:space="preserve"> AM EST</w:t>
      </w:r>
    </w:p>
    <w:p w:rsidR="000942AC" w:rsidRDefault="009D1486" w:rsidP="009D1486">
      <w:r>
        <w:t>Attendees:</w:t>
      </w:r>
      <w:r w:rsidR="00D01CF9">
        <w:t xml:space="preserve"> Robert F, Jim R, Amy V, Wendy C, Kimberly C, </w:t>
      </w:r>
      <w:proofErr w:type="spellStart"/>
      <w:r w:rsidR="00D01CF9">
        <w:t>Amile</w:t>
      </w:r>
      <w:proofErr w:type="spellEnd"/>
      <w:r w:rsidR="00D01CF9">
        <w:t>, Barbara E, Barbara S, Hannah/</w:t>
      </w:r>
      <w:proofErr w:type="spellStart"/>
      <w:r w:rsidR="00D01CF9">
        <w:t>ChrisM</w:t>
      </w:r>
      <w:proofErr w:type="spellEnd"/>
      <w:r w:rsidR="00D01CF9">
        <w:t xml:space="preserve">, Jean, Katie K, Vivienne C, Wendy F, phone 207**767, Agustin, Anita, Beverly, Chris S NJ, Christy K, Kate NYC, Murphy R, </w:t>
      </w:r>
      <w:proofErr w:type="spellStart"/>
      <w:r w:rsidR="00D01CF9">
        <w:t>Una</w:t>
      </w:r>
      <w:proofErr w:type="spellEnd"/>
      <w:r w:rsidR="00D01CF9">
        <w:t xml:space="preserve"> Dallas.</w:t>
      </w:r>
    </w:p>
    <w:p w:rsidR="00D01CF9" w:rsidRDefault="00D01CF9" w:rsidP="009D1486"/>
    <w:p w:rsidR="0040511E" w:rsidRDefault="0040511E" w:rsidP="0040511E">
      <w:pPr>
        <w:pStyle w:val="ListParagraph"/>
        <w:numPr>
          <w:ilvl w:val="0"/>
          <w:numId w:val="1"/>
        </w:numPr>
      </w:pPr>
      <w:r>
        <w:t>Question 3</w:t>
      </w:r>
    </w:p>
    <w:p w:rsidR="00D01CF9" w:rsidRDefault="00D01CF9" w:rsidP="0040511E">
      <w:pPr>
        <w:pStyle w:val="ListParagraph"/>
        <w:numPr>
          <w:ilvl w:val="1"/>
          <w:numId w:val="1"/>
        </w:numPr>
      </w:pPr>
      <w:r>
        <w:t xml:space="preserve">Robert </w:t>
      </w:r>
      <w:r w:rsidR="0040511E">
        <w:t xml:space="preserve">F </w:t>
      </w:r>
      <w:r>
        <w:t>would like to keep question #3.</w:t>
      </w:r>
      <w:r w:rsidR="002414F9">
        <w:t xml:space="preserve"> Robert gave his reasoning.</w:t>
      </w:r>
      <w:r w:rsidR="0040511E">
        <w:t xml:space="preserve"> It is important the respondent gets the advantage/disadvantage of each option.</w:t>
      </w:r>
    </w:p>
    <w:p w:rsidR="0040511E" w:rsidRDefault="0040511E" w:rsidP="0040511E">
      <w:pPr>
        <w:pStyle w:val="ListParagraph"/>
        <w:numPr>
          <w:ilvl w:val="1"/>
          <w:numId w:val="1"/>
        </w:numPr>
      </w:pPr>
      <w:r>
        <w:t>Barbara S – would like to keep #3. Word “Additional”. How do we support the comfort rules?</w:t>
      </w:r>
    </w:p>
    <w:p w:rsidR="0040511E" w:rsidRDefault="0040511E" w:rsidP="0040511E">
      <w:pPr>
        <w:pStyle w:val="ListParagraph"/>
        <w:numPr>
          <w:ilvl w:val="2"/>
          <w:numId w:val="1"/>
        </w:numPr>
      </w:pPr>
      <w:r>
        <w:t>Current training</w:t>
      </w:r>
    </w:p>
    <w:p w:rsidR="0040511E" w:rsidRDefault="0040511E" w:rsidP="0040511E">
      <w:pPr>
        <w:pStyle w:val="ListParagraph"/>
        <w:numPr>
          <w:ilvl w:val="2"/>
          <w:numId w:val="1"/>
        </w:numPr>
      </w:pPr>
      <w:r>
        <w:t>Additional training is needed in the area of supporting comfort rules</w:t>
      </w:r>
    </w:p>
    <w:p w:rsidR="0040511E" w:rsidRDefault="0040511E" w:rsidP="0040511E">
      <w:pPr>
        <w:pStyle w:val="ListParagraph"/>
        <w:numPr>
          <w:ilvl w:val="1"/>
          <w:numId w:val="1"/>
        </w:numPr>
      </w:pPr>
      <w:r>
        <w:t>Wendy F – “Training in support of comfort rules”. We would have to look at the data to decide what to do.</w:t>
      </w:r>
      <w:r>
        <w:tab/>
      </w:r>
    </w:p>
    <w:p w:rsidR="0040511E" w:rsidRDefault="0040511E" w:rsidP="0040511E">
      <w:pPr>
        <w:pStyle w:val="ListParagraph"/>
        <w:numPr>
          <w:ilvl w:val="1"/>
          <w:numId w:val="1"/>
        </w:numPr>
      </w:pPr>
      <w:r>
        <w:t>Hannah – minutes last meeting were wrong. It was a Participant, not LM, who said a topic was off limits in a previous meeting.</w:t>
      </w:r>
    </w:p>
    <w:p w:rsidR="0040511E" w:rsidRDefault="0040511E" w:rsidP="0040511E">
      <w:pPr>
        <w:pStyle w:val="ListParagraph"/>
        <w:numPr>
          <w:ilvl w:val="2"/>
          <w:numId w:val="1"/>
        </w:numPr>
      </w:pPr>
      <w:r>
        <w:t>Consider “Basic training”, then Part 2 comfort rules training for those that want to be a more active room host.</w:t>
      </w:r>
    </w:p>
    <w:p w:rsidR="0040511E" w:rsidRDefault="0040511E" w:rsidP="0040511E">
      <w:pPr>
        <w:pStyle w:val="ListParagraph"/>
        <w:numPr>
          <w:ilvl w:val="1"/>
          <w:numId w:val="1"/>
        </w:numPr>
      </w:pPr>
      <w:r>
        <w:t>Jim R – question premise is weird. Indicates people aren’t fully trained. Could seem unsafe. He’d like to think someone leading a breakout room has been trained.</w:t>
      </w:r>
    </w:p>
    <w:p w:rsidR="0040511E" w:rsidRDefault="0040511E" w:rsidP="0040511E">
      <w:pPr>
        <w:pStyle w:val="ListParagraph"/>
        <w:numPr>
          <w:ilvl w:val="1"/>
          <w:numId w:val="1"/>
        </w:numPr>
      </w:pPr>
      <w:r>
        <w:t>Wendy C – agrees there is little training in comfort rules. Someone would have to develop and create the training.</w:t>
      </w:r>
    </w:p>
    <w:p w:rsidR="009C3F54" w:rsidRDefault="009C3F54" w:rsidP="00512F4B">
      <w:pPr>
        <w:pStyle w:val="ListParagraph"/>
        <w:numPr>
          <w:ilvl w:val="0"/>
          <w:numId w:val="1"/>
        </w:numPr>
        <w:rPr>
          <w:highlight w:val="yellow"/>
        </w:rPr>
      </w:pPr>
      <w:r>
        <w:rPr>
          <w:highlight w:val="yellow"/>
        </w:rPr>
        <w:t xml:space="preserve">Breakout Room Host Question #1 – </w:t>
      </w:r>
    </w:p>
    <w:p w:rsidR="00512F4B" w:rsidRPr="00E820CD" w:rsidRDefault="009C3F54" w:rsidP="00512F4B">
      <w:pPr>
        <w:pStyle w:val="ListParagraph"/>
        <w:numPr>
          <w:ilvl w:val="0"/>
          <w:numId w:val="1"/>
        </w:numPr>
        <w:rPr>
          <w:highlight w:val="yellow"/>
        </w:rPr>
      </w:pPr>
      <w:r>
        <w:rPr>
          <w:highlight w:val="yellow"/>
        </w:rPr>
        <w:t>New proposed Question</w:t>
      </w:r>
      <w:r w:rsidR="00512F4B" w:rsidRPr="00E820CD">
        <w:rPr>
          <w:highlight w:val="yellow"/>
        </w:rPr>
        <w:t xml:space="preserve"> (Wendy C)</w:t>
      </w:r>
    </w:p>
    <w:p w:rsidR="00CA144C" w:rsidRPr="00E820CD" w:rsidRDefault="00CA144C" w:rsidP="00CA144C">
      <w:pPr>
        <w:pStyle w:val="ListParagraph"/>
        <w:numPr>
          <w:ilvl w:val="1"/>
          <w:numId w:val="1"/>
        </w:numPr>
        <w:rPr>
          <w:highlight w:val="yellow"/>
        </w:rPr>
      </w:pPr>
      <w:r w:rsidRPr="00E820CD">
        <w:rPr>
          <w:highlight w:val="yellow"/>
        </w:rPr>
        <w:t>Are you satisfied with the current level of training of Room Host/Moderators or do you feel additional training in Comfort Rules is necessary?</w:t>
      </w:r>
    </w:p>
    <w:p w:rsidR="00CA144C" w:rsidRPr="00E820CD" w:rsidRDefault="00CA144C" w:rsidP="00CA144C">
      <w:pPr>
        <w:pStyle w:val="ListParagraph"/>
        <w:numPr>
          <w:ilvl w:val="2"/>
          <w:numId w:val="1"/>
        </w:numPr>
        <w:rPr>
          <w:highlight w:val="yellow"/>
        </w:rPr>
      </w:pPr>
      <w:r w:rsidRPr="00E820CD">
        <w:rPr>
          <w:highlight w:val="yellow"/>
        </w:rPr>
        <w:t>Current Training   Advantage – more room host/moderators; Disadvantage – not trained in comfort rules</w:t>
      </w:r>
    </w:p>
    <w:p w:rsidR="00CA144C" w:rsidRPr="00E820CD" w:rsidRDefault="00CA144C" w:rsidP="00CA144C">
      <w:pPr>
        <w:pStyle w:val="ListParagraph"/>
        <w:numPr>
          <w:ilvl w:val="2"/>
          <w:numId w:val="1"/>
        </w:numPr>
        <w:rPr>
          <w:highlight w:val="yellow"/>
        </w:rPr>
      </w:pPr>
      <w:r w:rsidRPr="00E820CD">
        <w:rPr>
          <w:highlight w:val="yellow"/>
        </w:rPr>
        <w:t>Comfort Rules training    Advantage - room host/moderators are trained in comfort rules; Disadvantage – fewer room host/moderators</w:t>
      </w:r>
    </w:p>
    <w:p w:rsidR="00CA144C" w:rsidRPr="00E820CD" w:rsidRDefault="00CA144C" w:rsidP="00CA144C">
      <w:pPr>
        <w:pStyle w:val="ListParagraph"/>
        <w:numPr>
          <w:ilvl w:val="2"/>
          <w:numId w:val="1"/>
        </w:numPr>
        <w:rPr>
          <w:highlight w:val="yellow"/>
        </w:rPr>
      </w:pPr>
      <w:r w:rsidRPr="00E820CD">
        <w:rPr>
          <w:highlight w:val="yellow"/>
        </w:rPr>
        <w:t>Not applicable or unknown</w:t>
      </w:r>
    </w:p>
    <w:p w:rsidR="009C3F54" w:rsidRPr="009C3F54" w:rsidRDefault="009C3F54" w:rsidP="009C3F54">
      <w:pPr>
        <w:pStyle w:val="ListParagraph"/>
        <w:numPr>
          <w:ilvl w:val="0"/>
          <w:numId w:val="1"/>
        </w:numPr>
        <w:rPr>
          <w:highlight w:val="yellow"/>
        </w:rPr>
      </w:pPr>
      <w:r>
        <w:rPr>
          <w:highlight w:val="yellow"/>
        </w:rPr>
        <w:t xml:space="preserve">Breakout Room Host Question #1 – </w:t>
      </w:r>
    </w:p>
    <w:p w:rsidR="00512F4B" w:rsidRPr="00E820CD" w:rsidRDefault="00512F4B" w:rsidP="00512F4B">
      <w:pPr>
        <w:pStyle w:val="ListParagraph"/>
        <w:numPr>
          <w:ilvl w:val="0"/>
          <w:numId w:val="1"/>
        </w:numPr>
        <w:rPr>
          <w:highlight w:val="yellow"/>
        </w:rPr>
      </w:pPr>
      <w:r w:rsidRPr="00E820CD">
        <w:rPr>
          <w:highlight w:val="yellow"/>
        </w:rPr>
        <w:t>New proposed Question #3 (Jim R)</w:t>
      </w:r>
    </w:p>
    <w:p w:rsidR="00512F4B" w:rsidRPr="00E820CD" w:rsidRDefault="00512F4B" w:rsidP="00512F4B">
      <w:pPr>
        <w:pStyle w:val="ListParagraph"/>
        <w:numPr>
          <w:ilvl w:val="1"/>
          <w:numId w:val="1"/>
        </w:numPr>
        <w:rPr>
          <w:highlight w:val="yellow"/>
        </w:rPr>
      </w:pPr>
      <w:r w:rsidRPr="00E820CD">
        <w:rPr>
          <w:highlight w:val="yellow"/>
        </w:rPr>
        <w:t>Currently, Room Host/Moderator training includes XYZ. It does not include XYZ. Are you satisfied?</w:t>
      </w:r>
      <w:r w:rsidR="001D45C5" w:rsidRPr="00E820CD">
        <w:rPr>
          <w:highlight w:val="yellow"/>
        </w:rPr>
        <w:t xml:space="preserve"> </w:t>
      </w:r>
      <w:r w:rsidR="001D45C5" w:rsidRPr="00E820CD">
        <w:rPr>
          <w:color w:val="FF0000"/>
          <w:highlight w:val="yellow"/>
        </w:rPr>
        <w:t>(Robert to write 5-6 words about what is and isn’t included)</w:t>
      </w:r>
    </w:p>
    <w:p w:rsidR="00512F4B" w:rsidRPr="00E820CD" w:rsidRDefault="00512F4B" w:rsidP="00512F4B">
      <w:pPr>
        <w:pStyle w:val="ListParagraph"/>
        <w:numPr>
          <w:ilvl w:val="2"/>
          <w:numId w:val="1"/>
        </w:numPr>
        <w:rPr>
          <w:highlight w:val="yellow"/>
        </w:rPr>
      </w:pPr>
      <w:r w:rsidRPr="00E820CD">
        <w:rPr>
          <w:highlight w:val="yellow"/>
        </w:rPr>
        <w:t>Yes</w:t>
      </w:r>
    </w:p>
    <w:p w:rsidR="00512F4B" w:rsidRPr="00E820CD" w:rsidRDefault="00512F4B" w:rsidP="00512F4B">
      <w:pPr>
        <w:pStyle w:val="ListParagraph"/>
        <w:numPr>
          <w:ilvl w:val="2"/>
          <w:numId w:val="1"/>
        </w:numPr>
        <w:rPr>
          <w:highlight w:val="yellow"/>
        </w:rPr>
      </w:pPr>
      <w:r w:rsidRPr="00E820CD">
        <w:rPr>
          <w:highlight w:val="yellow"/>
        </w:rPr>
        <w:t>No</w:t>
      </w:r>
    </w:p>
    <w:p w:rsidR="001D45C5" w:rsidRPr="00E820CD" w:rsidRDefault="001D45C5" w:rsidP="001D45C5">
      <w:pPr>
        <w:pStyle w:val="ListParagraph"/>
        <w:numPr>
          <w:ilvl w:val="1"/>
          <w:numId w:val="1"/>
        </w:numPr>
        <w:rPr>
          <w:highlight w:val="yellow"/>
        </w:rPr>
      </w:pPr>
      <w:r w:rsidRPr="00E820CD">
        <w:rPr>
          <w:highlight w:val="yellow"/>
        </w:rPr>
        <w:t>Do you feel the Breakout Room Host creates a safe space?</w:t>
      </w:r>
    </w:p>
    <w:p w:rsidR="001D45C5" w:rsidRDefault="001D45C5" w:rsidP="001D45C5">
      <w:pPr>
        <w:ind w:left="360"/>
      </w:pPr>
      <w:r w:rsidRPr="00E820CD">
        <w:rPr>
          <w:highlight w:val="yellow"/>
        </w:rPr>
        <w:t>Very unsafe</w:t>
      </w:r>
      <w:r w:rsidRPr="00E820CD">
        <w:rPr>
          <w:highlight w:val="yellow"/>
        </w:rPr>
        <w:tab/>
      </w:r>
      <w:r w:rsidRPr="00E820CD">
        <w:rPr>
          <w:highlight w:val="yellow"/>
        </w:rPr>
        <w:tab/>
        <w:t>somewhat unsafe</w:t>
      </w:r>
      <w:r w:rsidRPr="00E820CD">
        <w:rPr>
          <w:highlight w:val="yellow"/>
        </w:rPr>
        <w:tab/>
        <w:t>Neutral</w:t>
      </w:r>
      <w:r w:rsidRPr="00E820CD">
        <w:rPr>
          <w:highlight w:val="yellow"/>
        </w:rPr>
        <w:tab/>
      </w:r>
      <w:r w:rsidRPr="00E820CD">
        <w:rPr>
          <w:highlight w:val="yellow"/>
        </w:rPr>
        <w:tab/>
        <w:t>somewhat safe</w:t>
      </w:r>
      <w:r w:rsidRPr="00E820CD">
        <w:rPr>
          <w:highlight w:val="yellow"/>
        </w:rPr>
        <w:tab/>
      </w:r>
      <w:r w:rsidRPr="00E820CD">
        <w:rPr>
          <w:highlight w:val="yellow"/>
        </w:rPr>
        <w:tab/>
        <w:t>very safe</w:t>
      </w:r>
    </w:p>
    <w:p w:rsidR="0030578F" w:rsidRDefault="0030578F" w:rsidP="001D45C5">
      <w:pPr>
        <w:pStyle w:val="ListParagraph"/>
        <w:numPr>
          <w:ilvl w:val="0"/>
          <w:numId w:val="2"/>
        </w:numPr>
      </w:pPr>
      <w:r>
        <w:t>Barbara S – we are talking about where people are at in their recovery.</w:t>
      </w:r>
    </w:p>
    <w:p w:rsidR="001D45C5" w:rsidRDefault="00E820CD" w:rsidP="001D45C5">
      <w:pPr>
        <w:pStyle w:val="ListParagraph"/>
        <w:numPr>
          <w:ilvl w:val="0"/>
          <w:numId w:val="2"/>
        </w:numPr>
      </w:pPr>
      <w:r>
        <w:lastRenderedPageBreak/>
        <w:t>To be continued at next business meeting Fri, 8:45-9:45</w:t>
      </w:r>
    </w:p>
    <w:p w:rsidR="00CA144C" w:rsidRPr="00CA144C" w:rsidRDefault="00CA144C" w:rsidP="001D45C5">
      <w:pPr>
        <w:pStyle w:val="ListParagraph"/>
      </w:pPr>
    </w:p>
    <w:p w:rsidR="00D8052D" w:rsidRDefault="00D8052D" w:rsidP="00CA144C">
      <w:pPr>
        <w:pStyle w:val="ListParagraph"/>
        <w:numPr>
          <w:ilvl w:val="0"/>
          <w:numId w:val="1"/>
        </w:numPr>
      </w:pPr>
      <w:r>
        <w:t xml:space="preserve">Post Meeting #1 </w:t>
      </w:r>
    </w:p>
    <w:p w:rsidR="00D8052D" w:rsidRDefault="00D8052D" w:rsidP="00D8052D">
      <w:pPr>
        <w:pStyle w:val="ListParagraph"/>
        <w:numPr>
          <w:ilvl w:val="1"/>
          <w:numId w:val="1"/>
        </w:numPr>
      </w:pPr>
      <w:r>
        <w:t>Gossip was occurring in the post newcomer portion in the past, which is not acceptable.</w:t>
      </w:r>
    </w:p>
    <w:p w:rsidR="00D8052D" w:rsidRDefault="00D8052D" w:rsidP="00D8052D">
      <w:pPr>
        <w:pStyle w:val="ListParagraph"/>
        <w:numPr>
          <w:ilvl w:val="1"/>
          <w:numId w:val="1"/>
        </w:numPr>
      </w:pPr>
      <w:r>
        <w:t>Jim R – “Do you think the Tech Host should relinquish the Post Meeting Zoom Host capability to a trusted servant?”</w:t>
      </w:r>
    </w:p>
    <w:p w:rsidR="00D8052D" w:rsidRDefault="00D8052D" w:rsidP="00D8052D">
      <w:pPr>
        <w:pStyle w:val="ListParagraph"/>
        <w:numPr>
          <w:ilvl w:val="1"/>
          <w:numId w:val="1"/>
        </w:numPr>
      </w:pPr>
      <w:r>
        <w:t>Robert F – define post meeting (After Newcomer Greeter). For “Anyone in the meeting” put “Disadvantage – they may not be trained in comfort rules”</w:t>
      </w:r>
    </w:p>
    <w:p w:rsidR="000B75A9" w:rsidRDefault="000B75A9" w:rsidP="00D8052D">
      <w:pPr>
        <w:pStyle w:val="ListParagraph"/>
        <w:numPr>
          <w:ilvl w:val="1"/>
          <w:numId w:val="1"/>
        </w:numPr>
      </w:pPr>
      <w:r>
        <w:t>Barbara S – question is around Zoom Tech Host to keep meeting open, not the discussion facilitator.</w:t>
      </w:r>
    </w:p>
    <w:p w:rsidR="000D7CC0" w:rsidRDefault="000D7CC0" w:rsidP="00D8052D">
      <w:pPr>
        <w:pStyle w:val="ListParagraph"/>
        <w:numPr>
          <w:ilvl w:val="1"/>
          <w:numId w:val="1"/>
        </w:numPr>
      </w:pPr>
      <w:r>
        <w:t>Vivienne – it is about being a gentle tech host.</w:t>
      </w:r>
    </w:p>
    <w:p w:rsidR="004769DC" w:rsidRDefault="009C3F54" w:rsidP="000B75A9">
      <w:pPr>
        <w:pStyle w:val="ListParagraph"/>
        <w:numPr>
          <w:ilvl w:val="0"/>
          <w:numId w:val="1"/>
        </w:numPr>
        <w:rPr>
          <w:highlight w:val="green"/>
        </w:rPr>
      </w:pPr>
      <w:r>
        <w:rPr>
          <w:highlight w:val="green"/>
        </w:rPr>
        <w:t xml:space="preserve">Post Meeting Question 1 - </w:t>
      </w:r>
      <w:r w:rsidR="004769DC">
        <w:rPr>
          <w:highlight w:val="green"/>
        </w:rPr>
        <w:t>Motion Jim R – Seconded Christy K</w:t>
      </w:r>
      <w:r>
        <w:rPr>
          <w:highlight w:val="green"/>
        </w:rPr>
        <w:t>, voted and all agreed.</w:t>
      </w:r>
    </w:p>
    <w:p w:rsidR="000B75A9" w:rsidRPr="000519E2" w:rsidRDefault="000B75A9" w:rsidP="000B75A9">
      <w:pPr>
        <w:pStyle w:val="ListParagraph"/>
        <w:numPr>
          <w:ilvl w:val="0"/>
          <w:numId w:val="1"/>
        </w:numPr>
        <w:rPr>
          <w:highlight w:val="green"/>
        </w:rPr>
      </w:pPr>
      <w:r w:rsidRPr="000519E2">
        <w:rPr>
          <w:highlight w:val="green"/>
        </w:rPr>
        <w:t xml:space="preserve">Who </w:t>
      </w:r>
      <w:r w:rsidR="00C14592" w:rsidRPr="000519E2">
        <w:rPr>
          <w:highlight w:val="green"/>
        </w:rPr>
        <w:t>can</w:t>
      </w:r>
      <w:r w:rsidRPr="000519E2">
        <w:rPr>
          <w:highlight w:val="green"/>
        </w:rPr>
        <w:t xml:space="preserve"> Tech Host</w:t>
      </w:r>
      <w:r w:rsidR="00C14592" w:rsidRPr="000519E2">
        <w:rPr>
          <w:highlight w:val="green"/>
        </w:rPr>
        <w:t xml:space="preserve"> and/or Room Host</w:t>
      </w:r>
      <w:r w:rsidRPr="000519E2">
        <w:rPr>
          <w:highlight w:val="green"/>
        </w:rPr>
        <w:t xml:space="preserve"> the Post Newcomer Meeting (8:45 AM EST and beyond)?</w:t>
      </w:r>
    </w:p>
    <w:p w:rsidR="000B75A9" w:rsidRPr="000519E2" w:rsidRDefault="00761444" w:rsidP="000B75A9">
      <w:pPr>
        <w:pStyle w:val="ListParagraph"/>
        <w:numPr>
          <w:ilvl w:val="1"/>
          <w:numId w:val="1"/>
        </w:numPr>
        <w:rPr>
          <w:highlight w:val="green"/>
        </w:rPr>
      </w:pPr>
      <w:r w:rsidRPr="000519E2">
        <w:rPr>
          <w:highlight w:val="green"/>
        </w:rPr>
        <w:t>Currently</w:t>
      </w:r>
      <w:r w:rsidR="000B75A9" w:rsidRPr="000519E2">
        <w:rPr>
          <w:highlight w:val="green"/>
        </w:rPr>
        <w:t>: anyone can Tech Host</w:t>
      </w:r>
      <w:r w:rsidR="00C14592" w:rsidRPr="000519E2">
        <w:rPr>
          <w:highlight w:val="green"/>
        </w:rPr>
        <w:t>/Room Host</w:t>
      </w:r>
      <w:r w:rsidR="000B75A9" w:rsidRPr="000519E2">
        <w:rPr>
          <w:highlight w:val="green"/>
        </w:rPr>
        <w:t xml:space="preserve"> </w:t>
      </w:r>
    </w:p>
    <w:p w:rsidR="000B75A9" w:rsidRPr="000519E2" w:rsidRDefault="000B75A9" w:rsidP="000B75A9">
      <w:pPr>
        <w:pStyle w:val="ListParagraph"/>
        <w:numPr>
          <w:ilvl w:val="1"/>
          <w:numId w:val="1"/>
        </w:numPr>
        <w:rPr>
          <w:highlight w:val="green"/>
        </w:rPr>
      </w:pPr>
      <w:r w:rsidRPr="000519E2">
        <w:rPr>
          <w:highlight w:val="green"/>
        </w:rPr>
        <w:t>Only the Tech Host from the normal meeting time</w:t>
      </w:r>
    </w:p>
    <w:p w:rsidR="000B75A9" w:rsidRPr="000519E2" w:rsidRDefault="000B75A9" w:rsidP="000B75A9">
      <w:pPr>
        <w:pStyle w:val="ListParagraph"/>
        <w:numPr>
          <w:ilvl w:val="1"/>
          <w:numId w:val="1"/>
        </w:numPr>
        <w:rPr>
          <w:highlight w:val="green"/>
        </w:rPr>
      </w:pPr>
      <w:r w:rsidRPr="000519E2">
        <w:rPr>
          <w:highlight w:val="green"/>
        </w:rPr>
        <w:t>Any Trusted Servant that has a service role within the meeting or group</w:t>
      </w:r>
    </w:p>
    <w:p w:rsidR="000B75A9" w:rsidRDefault="000B75A9" w:rsidP="000B75A9">
      <w:pPr>
        <w:pStyle w:val="ListParagraph"/>
        <w:numPr>
          <w:ilvl w:val="1"/>
          <w:numId w:val="1"/>
        </w:numPr>
        <w:rPr>
          <w:highlight w:val="green"/>
        </w:rPr>
      </w:pPr>
      <w:r w:rsidRPr="000519E2">
        <w:rPr>
          <w:highlight w:val="green"/>
        </w:rPr>
        <w:t>Not applicable or unknown</w:t>
      </w:r>
    </w:p>
    <w:p w:rsidR="004769DC" w:rsidRDefault="009C3F54" w:rsidP="004769DC">
      <w:pPr>
        <w:pStyle w:val="ListParagraph"/>
        <w:numPr>
          <w:ilvl w:val="0"/>
          <w:numId w:val="1"/>
        </w:numPr>
      </w:pPr>
      <w:r>
        <w:t xml:space="preserve">Safety Question 1 - </w:t>
      </w:r>
      <w:r w:rsidR="004769DC" w:rsidRPr="004769DC">
        <w:t xml:space="preserve">Brave space vs. Safe space – Wendy </w:t>
      </w:r>
      <w:r w:rsidR="00647DAB">
        <w:t>C</w:t>
      </w:r>
      <w:r w:rsidR="004769DC" w:rsidRPr="004769DC">
        <w:t xml:space="preserve"> – we need some additional input for content on the new “Brave space”</w:t>
      </w:r>
      <w:r w:rsidR="00647DAB">
        <w:t xml:space="preserve"> landing page that we will link to in the survey.</w:t>
      </w:r>
    </w:p>
    <w:p w:rsidR="00647DAB" w:rsidRDefault="00647DAB" w:rsidP="00647DAB">
      <w:pPr>
        <w:pStyle w:val="ListParagraph"/>
        <w:numPr>
          <w:ilvl w:val="1"/>
          <w:numId w:val="1"/>
        </w:numPr>
      </w:pPr>
      <w:r>
        <w:t>Barbara S – Items such as Crosstalk, raise your hand, time your shares is what we should keep to the definition of “safe space.” The other items are cultural, and could be addressed with new additional training.</w:t>
      </w:r>
    </w:p>
    <w:p w:rsidR="009C3F54" w:rsidRDefault="009C3F54" w:rsidP="00647DAB">
      <w:pPr>
        <w:pStyle w:val="ListParagraph"/>
        <w:numPr>
          <w:ilvl w:val="1"/>
          <w:numId w:val="1"/>
        </w:numPr>
        <w:rPr>
          <w:highlight w:val="green"/>
        </w:rPr>
      </w:pPr>
      <w:r w:rsidRPr="009C3F54">
        <w:rPr>
          <w:highlight w:val="green"/>
        </w:rPr>
        <w:t>Safety Question 1 -</w:t>
      </w:r>
      <w:r>
        <w:t xml:space="preserve"> </w:t>
      </w:r>
      <w:r w:rsidR="00647DAB" w:rsidRPr="009C3F54">
        <w:rPr>
          <w:highlight w:val="green"/>
        </w:rPr>
        <w:t>Motion Robert F</w:t>
      </w:r>
      <w:r>
        <w:rPr>
          <w:highlight w:val="green"/>
        </w:rPr>
        <w:t xml:space="preserve">, </w:t>
      </w:r>
      <w:r w:rsidRPr="009C3F54">
        <w:rPr>
          <w:highlight w:val="green"/>
        </w:rPr>
        <w:t>Seconded – Barbara S</w:t>
      </w:r>
      <w:r>
        <w:rPr>
          <w:highlight w:val="green"/>
        </w:rPr>
        <w:t>, voted and all agreed.</w:t>
      </w:r>
      <w:r w:rsidR="00647DAB" w:rsidRPr="009C3F54">
        <w:rPr>
          <w:highlight w:val="green"/>
        </w:rPr>
        <w:t xml:space="preserve"> </w:t>
      </w:r>
    </w:p>
    <w:p w:rsidR="00647DAB" w:rsidRPr="009C3F54" w:rsidRDefault="009C3F54" w:rsidP="00647DAB">
      <w:pPr>
        <w:pStyle w:val="ListParagraph"/>
        <w:numPr>
          <w:ilvl w:val="1"/>
          <w:numId w:val="1"/>
        </w:numPr>
        <w:rPr>
          <w:highlight w:val="green"/>
        </w:rPr>
      </w:pPr>
      <w:r>
        <w:rPr>
          <w:highlight w:val="green"/>
        </w:rPr>
        <w:t>L</w:t>
      </w:r>
      <w:r w:rsidR="00647DAB" w:rsidRPr="009C3F54">
        <w:rPr>
          <w:highlight w:val="green"/>
        </w:rPr>
        <w:t>ink to the comfort rules website page for safety asterisk in survey, not a new Brave Space page.</w:t>
      </w:r>
      <w:r w:rsidR="0090291D" w:rsidRPr="009C3F54">
        <w:rPr>
          <w:highlight w:val="green"/>
        </w:rPr>
        <w:t xml:space="preserve"> Wendy to add breakout script comfort rules to comfort rules website page.</w:t>
      </w:r>
      <w:r w:rsidR="001F246F" w:rsidRPr="009C3F54">
        <w:rPr>
          <w:highlight w:val="green"/>
        </w:rPr>
        <w:tab/>
      </w:r>
    </w:p>
    <w:p w:rsidR="00647DAB" w:rsidRPr="004769DC" w:rsidRDefault="00647DAB" w:rsidP="009C3F54"/>
    <w:sectPr w:rsidR="00647DAB" w:rsidRPr="004769D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8DB" w:rsidRDefault="007858DB" w:rsidP="00564DFE">
      <w:pPr>
        <w:spacing w:after="0" w:line="240" w:lineRule="auto"/>
      </w:pPr>
      <w:r>
        <w:separator/>
      </w:r>
    </w:p>
  </w:endnote>
  <w:endnote w:type="continuationSeparator" w:id="0">
    <w:p w:rsidR="007858DB" w:rsidRDefault="007858DB" w:rsidP="00564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FE" w:rsidRDefault="00564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FE" w:rsidRDefault="00564D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FE" w:rsidRDefault="00564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8DB" w:rsidRDefault="007858DB" w:rsidP="00564DFE">
      <w:pPr>
        <w:spacing w:after="0" w:line="240" w:lineRule="auto"/>
      </w:pPr>
      <w:r>
        <w:separator/>
      </w:r>
    </w:p>
  </w:footnote>
  <w:footnote w:type="continuationSeparator" w:id="0">
    <w:p w:rsidR="007858DB" w:rsidRDefault="007858DB" w:rsidP="00564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FE" w:rsidRDefault="00564D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830217"/>
      <w:docPartObj>
        <w:docPartGallery w:val="Watermarks"/>
        <w:docPartUnique/>
      </w:docPartObj>
    </w:sdtPr>
    <w:sdtContent>
      <w:p w:rsidR="00564DFE" w:rsidRDefault="00564D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FE" w:rsidRDefault="00564D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716D0"/>
    <w:multiLevelType w:val="hybridMultilevel"/>
    <w:tmpl w:val="6852A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C51935"/>
    <w:multiLevelType w:val="hybridMultilevel"/>
    <w:tmpl w:val="637ABE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486"/>
    <w:rsid w:val="000519E2"/>
    <w:rsid w:val="000942AC"/>
    <w:rsid w:val="000B75A9"/>
    <w:rsid w:val="000D7CC0"/>
    <w:rsid w:val="00192A31"/>
    <w:rsid w:val="001D45C5"/>
    <w:rsid w:val="001F246F"/>
    <w:rsid w:val="002414F9"/>
    <w:rsid w:val="0030578F"/>
    <w:rsid w:val="0040511E"/>
    <w:rsid w:val="004769DC"/>
    <w:rsid w:val="00512F4B"/>
    <w:rsid w:val="00564DFE"/>
    <w:rsid w:val="00647DAB"/>
    <w:rsid w:val="00761444"/>
    <w:rsid w:val="007858DB"/>
    <w:rsid w:val="0090291D"/>
    <w:rsid w:val="009C3F54"/>
    <w:rsid w:val="009D1486"/>
    <w:rsid w:val="00A825FA"/>
    <w:rsid w:val="00C14592"/>
    <w:rsid w:val="00CA144C"/>
    <w:rsid w:val="00D01CF9"/>
    <w:rsid w:val="00D8052D"/>
    <w:rsid w:val="00D84F73"/>
    <w:rsid w:val="00E1170B"/>
    <w:rsid w:val="00E3508E"/>
    <w:rsid w:val="00E8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9944FF"/>
  <w15:chartTrackingRefBased/>
  <w15:docId w15:val="{6CAA5DF7-0321-4507-9979-95EA602F5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4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11E"/>
    <w:pPr>
      <w:ind w:left="720"/>
      <w:contextualSpacing/>
    </w:pPr>
  </w:style>
  <w:style w:type="paragraph" w:styleId="Header">
    <w:name w:val="header"/>
    <w:basedOn w:val="Normal"/>
    <w:link w:val="HeaderChar"/>
    <w:uiPriority w:val="99"/>
    <w:unhideWhenUsed/>
    <w:rsid w:val="00564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DFE"/>
  </w:style>
  <w:style w:type="paragraph" w:styleId="Footer">
    <w:name w:val="footer"/>
    <w:basedOn w:val="Normal"/>
    <w:link w:val="FooterChar"/>
    <w:uiPriority w:val="99"/>
    <w:unhideWhenUsed/>
    <w:rsid w:val="00564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INEOS</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Klipstein, Adam</dc:creator>
  <cp:keywords/>
  <dc:description/>
  <cp:lastModifiedBy>Klipstein, Adam</cp:lastModifiedBy>
  <cp:revision>23</cp:revision>
  <dcterms:created xsi:type="dcterms:W3CDTF">2021-05-05T12:47:00Z</dcterms:created>
  <dcterms:modified xsi:type="dcterms:W3CDTF">2021-05-07T17:48:00Z</dcterms:modified>
</cp:coreProperties>
</file>